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E338" w14:textId="77777777" w:rsidR="00A002EF" w:rsidRDefault="00A002EF" w:rsidP="00A002EF">
      <w:pPr>
        <w:jc w:val="center"/>
      </w:pPr>
      <w:r>
        <w:rPr>
          <w:noProof/>
        </w:rPr>
        <w:drawing>
          <wp:inline distT="0" distB="0" distL="0" distR="0" wp14:anchorId="2F78AE47" wp14:editId="12F9F004">
            <wp:extent cx="1561799" cy="1530596"/>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3384" cy="1561550"/>
                    </a:xfrm>
                    <a:prstGeom prst="rect">
                      <a:avLst/>
                    </a:prstGeom>
                  </pic:spPr>
                </pic:pic>
              </a:graphicData>
            </a:graphic>
          </wp:inline>
        </w:drawing>
      </w:r>
    </w:p>
    <w:p w14:paraId="050148D7" w14:textId="12901E9F" w:rsidR="00A002EF" w:rsidRDefault="00A002EF" w:rsidP="00A002EF">
      <w:pPr>
        <w:jc w:val="center"/>
        <w:rPr>
          <w:rFonts w:ascii="Arial" w:hAnsi="Arial" w:cs="Arial"/>
          <w:b/>
          <w:bCs/>
          <w:sz w:val="28"/>
          <w:szCs w:val="28"/>
        </w:rPr>
      </w:pPr>
      <w:r w:rsidRPr="00A002EF">
        <w:rPr>
          <w:rFonts w:ascii="Arial" w:hAnsi="Arial" w:cs="Arial"/>
          <w:b/>
          <w:bCs/>
          <w:sz w:val="28"/>
          <w:szCs w:val="28"/>
        </w:rPr>
        <w:t>ENGLAND BOXING EXPENSES</w:t>
      </w:r>
    </w:p>
    <w:p w14:paraId="21451B95" w14:textId="77777777" w:rsidR="00E01F49" w:rsidRDefault="00E01F49" w:rsidP="003B05EA">
      <w:pPr>
        <w:rPr>
          <w:rFonts w:ascii="Arial" w:hAnsi="Arial" w:cs="Arial"/>
          <w:sz w:val="24"/>
          <w:szCs w:val="24"/>
        </w:rPr>
      </w:pPr>
    </w:p>
    <w:p w14:paraId="3DF3770E" w14:textId="76ECFDE1" w:rsidR="003B05EA" w:rsidRPr="003B05EA" w:rsidRDefault="003B05EA" w:rsidP="003B05EA">
      <w:pPr>
        <w:rPr>
          <w:rFonts w:ascii="Arial" w:hAnsi="Arial" w:cs="Arial"/>
          <w:sz w:val="24"/>
          <w:szCs w:val="24"/>
        </w:rPr>
      </w:pPr>
      <w:r w:rsidRPr="003B05EA">
        <w:rPr>
          <w:rFonts w:ascii="Arial" w:hAnsi="Arial" w:cs="Arial"/>
          <w:sz w:val="24"/>
          <w:szCs w:val="24"/>
        </w:rPr>
        <w:t>Please find below how to claim legitimate expenses incurred while undertaking work for England Boxing.</w:t>
      </w:r>
    </w:p>
    <w:p w14:paraId="008039B8" w14:textId="77777777" w:rsidR="00E01F49" w:rsidRDefault="00E01F49" w:rsidP="00A002EF">
      <w:pPr>
        <w:rPr>
          <w:rFonts w:ascii="Arial" w:hAnsi="Arial" w:cs="Arial"/>
          <w:b/>
          <w:bCs/>
          <w:sz w:val="24"/>
          <w:szCs w:val="24"/>
        </w:rPr>
      </w:pPr>
    </w:p>
    <w:p w14:paraId="1D5413BC" w14:textId="7CD4885C" w:rsidR="00A002EF" w:rsidRPr="003B05EA" w:rsidRDefault="00A002EF" w:rsidP="00A002EF">
      <w:pPr>
        <w:rPr>
          <w:rFonts w:ascii="Arial" w:hAnsi="Arial" w:cs="Arial"/>
          <w:b/>
          <w:bCs/>
          <w:sz w:val="24"/>
          <w:szCs w:val="24"/>
        </w:rPr>
      </w:pPr>
      <w:r w:rsidRPr="003B05EA">
        <w:rPr>
          <w:rFonts w:ascii="Arial" w:hAnsi="Arial" w:cs="Arial"/>
          <w:b/>
          <w:bCs/>
          <w:sz w:val="24"/>
          <w:szCs w:val="24"/>
        </w:rPr>
        <w:t>How do I claim my expenses?</w:t>
      </w:r>
    </w:p>
    <w:p w14:paraId="31CC992F" w14:textId="6D80DEB5" w:rsidR="00A002EF" w:rsidRPr="003B05EA" w:rsidRDefault="00A002EF" w:rsidP="00A002EF">
      <w:pPr>
        <w:rPr>
          <w:rFonts w:ascii="Arial" w:hAnsi="Arial" w:cs="Arial"/>
          <w:b/>
          <w:bCs/>
          <w:sz w:val="24"/>
          <w:szCs w:val="24"/>
          <w:u w:val="single"/>
        </w:rPr>
      </w:pPr>
      <w:r w:rsidRPr="003B05EA">
        <w:rPr>
          <w:rFonts w:ascii="Arial" w:hAnsi="Arial" w:cs="Arial"/>
          <w:b/>
          <w:bCs/>
          <w:sz w:val="24"/>
          <w:szCs w:val="24"/>
          <w:u w:val="single"/>
        </w:rPr>
        <w:t>England Talent expenses</w:t>
      </w:r>
    </w:p>
    <w:p w14:paraId="283AED15" w14:textId="5D8714E5" w:rsidR="00A002EF" w:rsidRPr="003B05EA" w:rsidRDefault="00A002EF" w:rsidP="00A002EF">
      <w:pPr>
        <w:rPr>
          <w:rFonts w:ascii="Arial" w:hAnsi="Arial" w:cs="Arial"/>
          <w:sz w:val="24"/>
          <w:szCs w:val="24"/>
        </w:rPr>
      </w:pPr>
      <w:r w:rsidRPr="003B05EA">
        <w:rPr>
          <w:rFonts w:ascii="Arial" w:hAnsi="Arial" w:cs="Arial"/>
          <w:sz w:val="24"/>
          <w:szCs w:val="24"/>
        </w:rPr>
        <w:t xml:space="preserve">If you are claiming expenses for work undertaken for </w:t>
      </w:r>
      <w:r w:rsidRPr="003B05EA">
        <w:rPr>
          <w:rFonts w:ascii="Arial" w:hAnsi="Arial" w:cs="Arial"/>
          <w:b/>
          <w:bCs/>
          <w:sz w:val="24"/>
          <w:szCs w:val="24"/>
        </w:rPr>
        <w:t>England Talent</w:t>
      </w:r>
      <w:r w:rsidRPr="003B05EA">
        <w:rPr>
          <w:rFonts w:ascii="Arial" w:hAnsi="Arial" w:cs="Arial"/>
          <w:sz w:val="24"/>
          <w:szCs w:val="24"/>
        </w:rPr>
        <w:t xml:space="preserve"> (e.g., talent squads, open talent days, competing as Team England)</w:t>
      </w:r>
      <w:r w:rsidRPr="003B05EA">
        <w:rPr>
          <w:rFonts w:ascii="Arial" w:hAnsi="Arial" w:cs="Arial"/>
          <w:sz w:val="24"/>
          <w:szCs w:val="24"/>
        </w:rPr>
        <w:t>,</w:t>
      </w:r>
      <w:r w:rsidRPr="003B05EA">
        <w:rPr>
          <w:rFonts w:ascii="Arial" w:hAnsi="Arial" w:cs="Arial"/>
          <w:sz w:val="24"/>
          <w:szCs w:val="24"/>
        </w:rPr>
        <w:t xml:space="preserve"> please download one of the following forms</w:t>
      </w:r>
      <w:r w:rsidR="003B05EA">
        <w:rPr>
          <w:rFonts w:ascii="Arial" w:hAnsi="Arial" w:cs="Arial"/>
          <w:sz w:val="24"/>
          <w:szCs w:val="24"/>
        </w:rPr>
        <w:t>.</w:t>
      </w:r>
    </w:p>
    <w:p w14:paraId="3784821B" w14:textId="6A2319F0" w:rsidR="00A002EF" w:rsidRPr="003B05EA" w:rsidRDefault="004E4A7E" w:rsidP="00A002EF">
      <w:pPr>
        <w:rPr>
          <w:rFonts w:ascii="Arial" w:hAnsi="Arial" w:cs="Arial"/>
          <w:sz w:val="24"/>
          <w:szCs w:val="24"/>
        </w:rPr>
      </w:pPr>
      <w:hyperlink r:id="rId5" w:history="1">
        <w:r w:rsidR="00A002EF" w:rsidRPr="004E4A7E">
          <w:rPr>
            <w:rStyle w:val="Hyperlink"/>
            <w:rFonts w:ascii="Arial" w:hAnsi="Arial" w:cs="Arial"/>
            <w:sz w:val="24"/>
            <w:szCs w:val="24"/>
          </w:rPr>
          <w:t>England Talent expense claim form</w:t>
        </w:r>
      </w:hyperlink>
    </w:p>
    <w:p w14:paraId="5AFA7899" w14:textId="797B26DC" w:rsidR="00A002EF" w:rsidRPr="003B05EA" w:rsidRDefault="004E4A7E" w:rsidP="00A002EF">
      <w:pPr>
        <w:rPr>
          <w:rFonts w:ascii="Arial" w:hAnsi="Arial" w:cs="Arial"/>
          <w:sz w:val="24"/>
          <w:szCs w:val="24"/>
        </w:rPr>
      </w:pPr>
      <w:hyperlink r:id="rId6" w:history="1">
        <w:r w:rsidR="00A002EF" w:rsidRPr="004E4A7E">
          <w:rPr>
            <w:rStyle w:val="Hyperlink"/>
            <w:rFonts w:ascii="Arial" w:hAnsi="Arial" w:cs="Arial"/>
            <w:sz w:val="24"/>
            <w:szCs w:val="24"/>
          </w:rPr>
          <w:t>England Talent mileage form</w:t>
        </w:r>
      </w:hyperlink>
    </w:p>
    <w:p w14:paraId="27E683E8" w14:textId="5338E1F6" w:rsidR="00A002EF" w:rsidRPr="003B05EA" w:rsidRDefault="00A002EF" w:rsidP="00A002EF">
      <w:pPr>
        <w:rPr>
          <w:rFonts w:ascii="Arial" w:hAnsi="Arial" w:cs="Arial"/>
          <w:sz w:val="24"/>
          <w:szCs w:val="24"/>
        </w:rPr>
      </w:pPr>
      <w:r w:rsidRPr="003B05EA">
        <w:rPr>
          <w:rFonts w:ascii="Arial" w:hAnsi="Arial" w:cs="Arial"/>
          <w:sz w:val="24"/>
          <w:szCs w:val="24"/>
        </w:rPr>
        <w:t>Please send all England Talent expense claims to the address provided on the forms.</w:t>
      </w:r>
    </w:p>
    <w:p w14:paraId="48418357" w14:textId="77777777" w:rsidR="00A002EF" w:rsidRPr="003B05EA" w:rsidRDefault="00A002EF" w:rsidP="00A002EF">
      <w:pPr>
        <w:rPr>
          <w:rFonts w:ascii="Arial" w:hAnsi="Arial" w:cs="Arial"/>
          <w:sz w:val="24"/>
          <w:szCs w:val="24"/>
        </w:rPr>
      </w:pPr>
    </w:p>
    <w:p w14:paraId="4C7478B6" w14:textId="77777777" w:rsidR="00A002EF" w:rsidRPr="003B05EA" w:rsidRDefault="00A002EF" w:rsidP="00A002EF">
      <w:pPr>
        <w:rPr>
          <w:rFonts w:ascii="Arial" w:hAnsi="Arial" w:cs="Arial"/>
          <w:b/>
          <w:bCs/>
          <w:sz w:val="24"/>
          <w:szCs w:val="24"/>
          <w:u w:val="single"/>
        </w:rPr>
      </w:pPr>
      <w:r w:rsidRPr="003B05EA">
        <w:rPr>
          <w:rFonts w:ascii="Arial" w:hAnsi="Arial" w:cs="Arial"/>
          <w:b/>
          <w:bCs/>
          <w:sz w:val="24"/>
          <w:szCs w:val="24"/>
          <w:u w:val="single"/>
        </w:rPr>
        <w:t>England Boxing expenses</w:t>
      </w:r>
    </w:p>
    <w:p w14:paraId="2B47A9DF" w14:textId="478F7181" w:rsidR="00A002EF" w:rsidRPr="003B05EA" w:rsidRDefault="00A002EF" w:rsidP="00A002EF">
      <w:pPr>
        <w:rPr>
          <w:rFonts w:ascii="Arial" w:hAnsi="Arial" w:cs="Arial"/>
          <w:sz w:val="24"/>
          <w:szCs w:val="24"/>
        </w:rPr>
      </w:pPr>
      <w:r w:rsidRPr="003B05EA">
        <w:rPr>
          <w:rFonts w:ascii="Arial" w:hAnsi="Arial" w:cs="Arial"/>
          <w:sz w:val="24"/>
          <w:szCs w:val="24"/>
        </w:rPr>
        <w:t xml:space="preserve">If your expense claim is for any work undertaken for </w:t>
      </w:r>
      <w:r w:rsidRPr="003B05EA">
        <w:rPr>
          <w:rFonts w:ascii="Arial" w:hAnsi="Arial" w:cs="Arial"/>
          <w:b/>
          <w:bCs/>
          <w:sz w:val="24"/>
          <w:szCs w:val="24"/>
        </w:rPr>
        <w:t>England Boxing</w:t>
      </w:r>
      <w:r w:rsidRPr="003B05EA">
        <w:rPr>
          <w:rFonts w:ascii="Arial" w:hAnsi="Arial" w:cs="Arial"/>
          <w:sz w:val="24"/>
          <w:szCs w:val="24"/>
        </w:rPr>
        <w:t xml:space="preserve"> (e.g. officiating at England Boxing events, NGB meetings) please use the England Boxing expense claim forms below.</w:t>
      </w:r>
    </w:p>
    <w:p w14:paraId="510919CB" w14:textId="6502412C" w:rsidR="00A002EF" w:rsidRPr="003B05EA" w:rsidRDefault="00A002EF" w:rsidP="00A002EF">
      <w:pPr>
        <w:rPr>
          <w:rFonts w:ascii="Arial" w:hAnsi="Arial" w:cs="Arial"/>
          <w:sz w:val="24"/>
          <w:szCs w:val="24"/>
        </w:rPr>
      </w:pPr>
      <w:r w:rsidRPr="003B05EA">
        <w:rPr>
          <w:rFonts w:ascii="Arial" w:hAnsi="Arial" w:cs="Arial"/>
          <w:sz w:val="24"/>
          <w:szCs w:val="24"/>
        </w:rPr>
        <w:t>Please note</w:t>
      </w:r>
      <w:r w:rsidRPr="003B05EA">
        <w:rPr>
          <w:rFonts w:ascii="Arial" w:hAnsi="Arial" w:cs="Arial"/>
          <w:sz w:val="24"/>
          <w:szCs w:val="24"/>
        </w:rPr>
        <w:t>:</w:t>
      </w:r>
      <w:r w:rsidRPr="003B05EA">
        <w:rPr>
          <w:rFonts w:ascii="Arial" w:hAnsi="Arial" w:cs="Arial"/>
          <w:sz w:val="24"/>
          <w:szCs w:val="24"/>
        </w:rPr>
        <w:t xml:space="preserve"> if you are claiming only for mileage you need only fill in the mileage form. If you require remittance</w:t>
      </w:r>
      <w:r w:rsidRPr="003B05EA">
        <w:rPr>
          <w:rFonts w:ascii="Arial" w:hAnsi="Arial" w:cs="Arial"/>
          <w:sz w:val="24"/>
          <w:szCs w:val="24"/>
        </w:rPr>
        <w:t>,</w:t>
      </w:r>
      <w:r w:rsidRPr="003B05EA">
        <w:rPr>
          <w:rFonts w:ascii="Arial" w:hAnsi="Arial" w:cs="Arial"/>
          <w:sz w:val="24"/>
          <w:szCs w:val="24"/>
        </w:rPr>
        <w:t xml:space="preserve"> please include your email address. All expenses claims must be submitted within one month of the date of the expenditure/travel that you are claiming for. England Boxing cannot guarantee payment of late claims.</w:t>
      </w:r>
    </w:p>
    <w:p w14:paraId="63E9C737" w14:textId="2345E8FD" w:rsidR="00A002EF" w:rsidRPr="003B05EA" w:rsidRDefault="004E4A7E" w:rsidP="00A002EF">
      <w:pPr>
        <w:rPr>
          <w:rFonts w:ascii="Arial" w:hAnsi="Arial" w:cs="Arial"/>
          <w:sz w:val="24"/>
          <w:szCs w:val="24"/>
        </w:rPr>
      </w:pPr>
      <w:hyperlink r:id="rId7" w:history="1">
        <w:r w:rsidR="00A002EF" w:rsidRPr="004E4A7E">
          <w:rPr>
            <w:rStyle w:val="Hyperlink"/>
            <w:rFonts w:ascii="Arial" w:hAnsi="Arial" w:cs="Arial"/>
            <w:sz w:val="24"/>
            <w:szCs w:val="24"/>
          </w:rPr>
          <w:t>England Boxing expense claim form</w:t>
        </w:r>
      </w:hyperlink>
    </w:p>
    <w:p w14:paraId="19A34257" w14:textId="67D05E78" w:rsidR="00A002EF" w:rsidRPr="003B05EA" w:rsidRDefault="004E4A7E" w:rsidP="00A002EF">
      <w:pPr>
        <w:rPr>
          <w:rFonts w:ascii="Arial" w:hAnsi="Arial" w:cs="Arial"/>
          <w:sz w:val="24"/>
          <w:szCs w:val="24"/>
        </w:rPr>
      </w:pPr>
      <w:hyperlink r:id="rId8" w:history="1">
        <w:r w:rsidR="00A002EF" w:rsidRPr="004E4A7E">
          <w:rPr>
            <w:rStyle w:val="Hyperlink"/>
            <w:rFonts w:ascii="Arial" w:hAnsi="Arial" w:cs="Arial"/>
            <w:sz w:val="24"/>
            <w:szCs w:val="24"/>
          </w:rPr>
          <w:t>Mileage claim form</w:t>
        </w:r>
      </w:hyperlink>
    </w:p>
    <w:p w14:paraId="023F9F75" w14:textId="77777777" w:rsidR="00A002EF" w:rsidRPr="003B05EA" w:rsidRDefault="00A002EF" w:rsidP="00A002EF">
      <w:pPr>
        <w:rPr>
          <w:rFonts w:ascii="Arial" w:hAnsi="Arial" w:cs="Arial"/>
          <w:sz w:val="24"/>
          <w:szCs w:val="24"/>
        </w:rPr>
      </w:pPr>
    </w:p>
    <w:p w14:paraId="4C098338" w14:textId="4FD18BF9" w:rsidR="00A002EF" w:rsidRPr="003B05EA" w:rsidRDefault="00A002EF" w:rsidP="00A002EF">
      <w:pPr>
        <w:rPr>
          <w:rFonts w:ascii="Arial" w:hAnsi="Arial" w:cs="Arial"/>
          <w:b/>
          <w:bCs/>
          <w:sz w:val="24"/>
          <w:szCs w:val="24"/>
        </w:rPr>
      </w:pPr>
      <w:r w:rsidRPr="003B05EA">
        <w:rPr>
          <w:rFonts w:ascii="Arial" w:hAnsi="Arial" w:cs="Arial"/>
          <w:b/>
          <w:bCs/>
          <w:sz w:val="24"/>
          <w:szCs w:val="24"/>
        </w:rPr>
        <w:lastRenderedPageBreak/>
        <w:t>Payment method and bank details</w:t>
      </w:r>
    </w:p>
    <w:p w14:paraId="2CB6AE6C" w14:textId="5DD509EB" w:rsidR="00A002EF" w:rsidRPr="003B05EA" w:rsidRDefault="00A002EF" w:rsidP="00A002EF">
      <w:pPr>
        <w:rPr>
          <w:rFonts w:ascii="Arial" w:hAnsi="Arial" w:cs="Arial"/>
          <w:sz w:val="24"/>
          <w:szCs w:val="24"/>
        </w:rPr>
      </w:pPr>
      <w:r w:rsidRPr="003B05EA">
        <w:rPr>
          <w:rFonts w:ascii="Arial" w:hAnsi="Arial" w:cs="Arial"/>
          <w:sz w:val="24"/>
          <w:szCs w:val="24"/>
        </w:rPr>
        <w:t>Please note that all England Boxing expenses are paid by BACS, so please ensure your current bank details and email address are included with your claim. Please note there is now only one payment run on the last working day of the month.</w:t>
      </w:r>
    </w:p>
    <w:p w14:paraId="0E7D9D19" w14:textId="6B8A78E3" w:rsidR="00A002EF" w:rsidRPr="003B05EA" w:rsidRDefault="004E4A7E" w:rsidP="00A002EF">
      <w:pPr>
        <w:rPr>
          <w:rFonts w:ascii="Arial" w:hAnsi="Arial" w:cs="Arial"/>
          <w:sz w:val="24"/>
          <w:szCs w:val="24"/>
        </w:rPr>
      </w:pPr>
      <w:r>
        <w:rPr>
          <w:rFonts w:ascii="Arial" w:hAnsi="Arial" w:cs="Arial"/>
          <w:sz w:val="24"/>
          <w:szCs w:val="24"/>
        </w:rPr>
        <w:t>You should a</w:t>
      </w:r>
      <w:r w:rsidR="00A002EF" w:rsidRPr="003B05EA">
        <w:rPr>
          <w:rFonts w:ascii="Arial" w:hAnsi="Arial" w:cs="Arial"/>
          <w:sz w:val="24"/>
          <w:szCs w:val="24"/>
        </w:rPr>
        <w:t>lso complete relevant details i.e. date of travel/expense, reason for expense and total cost. (Please see the expense guidelines below)</w:t>
      </w:r>
      <w:r w:rsidR="00A002EF" w:rsidRPr="003B05EA">
        <w:rPr>
          <w:rFonts w:ascii="Arial" w:hAnsi="Arial" w:cs="Arial"/>
          <w:sz w:val="24"/>
          <w:szCs w:val="24"/>
        </w:rPr>
        <w:t>.</w:t>
      </w:r>
    </w:p>
    <w:p w14:paraId="04007711" w14:textId="77777777" w:rsidR="00A002EF" w:rsidRPr="003B05EA" w:rsidRDefault="00A002EF" w:rsidP="00A002EF">
      <w:pPr>
        <w:rPr>
          <w:rFonts w:ascii="Arial" w:hAnsi="Arial" w:cs="Arial"/>
          <w:sz w:val="24"/>
          <w:szCs w:val="24"/>
        </w:rPr>
      </w:pPr>
    </w:p>
    <w:p w14:paraId="20E47662" w14:textId="77777777" w:rsidR="00A002EF" w:rsidRPr="003B05EA" w:rsidRDefault="00A002EF" w:rsidP="00A002EF">
      <w:pPr>
        <w:rPr>
          <w:rFonts w:ascii="Arial" w:hAnsi="Arial" w:cs="Arial"/>
          <w:b/>
          <w:bCs/>
          <w:sz w:val="24"/>
          <w:szCs w:val="24"/>
          <w:u w:val="single"/>
        </w:rPr>
      </w:pPr>
      <w:r w:rsidRPr="003B05EA">
        <w:rPr>
          <w:rFonts w:ascii="Arial" w:hAnsi="Arial" w:cs="Arial"/>
          <w:b/>
          <w:bCs/>
          <w:sz w:val="24"/>
          <w:szCs w:val="24"/>
          <w:u w:val="single"/>
        </w:rPr>
        <w:t>Mileage Rates for all staff, officials, coaches, boxers and volunteers</w:t>
      </w:r>
    </w:p>
    <w:tbl>
      <w:tblPr>
        <w:tblW w:w="10488" w:type="dxa"/>
        <w:tblInd w:w="108" w:type="dxa"/>
        <w:shd w:val="clear" w:color="auto" w:fill="EFEFF1"/>
        <w:tblCellMar>
          <w:left w:w="0" w:type="dxa"/>
          <w:right w:w="0" w:type="dxa"/>
        </w:tblCellMar>
        <w:tblLook w:val="04A0" w:firstRow="1" w:lastRow="0" w:firstColumn="1" w:lastColumn="0" w:noHBand="0" w:noVBand="1"/>
      </w:tblPr>
      <w:tblGrid>
        <w:gridCol w:w="4089"/>
        <w:gridCol w:w="3408"/>
        <w:gridCol w:w="2991"/>
      </w:tblGrid>
      <w:tr w:rsidR="00A002EF" w:rsidRPr="00A002EF" w14:paraId="0B3B20BC" w14:textId="77777777" w:rsidTr="00A002EF">
        <w:tc>
          <w:tcPr>
            <w:tcW w:w="4089"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723D809" w14:textId="4ABD89FD"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4E4A7E">
              <w:rPr>
                <w:color w:val="000000" w:themeColor="text1"/>
              </w:rPr>
              <w:t xml:space="preserve"> </w:t>
            </w:r>
            <w:r w:rsidRPr="00A002EF">
              <w:rPr>
                <w:rFonts w:ascii="Arial" w:eastAsia="Times New Roman" w:hAnsi="Arial" w:cs="Arial"/>
                <w:b/>
                <w:bCs/>
                <w:color w:val="000000" w:themeColor="text1"/>
                <w:sz w:val="24"/>
                <w:szCs w:val="24"/>
                <w:bdr w:val="none" w:sz="0" w:space="0" w:color="auto" w:frame="1"/>
              </w:rPr>
              <w:t>Engine Size</w:t>
            </w:r>
          </w:p>
          <w:p w14:paraId="6523B7EB"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b/>
                <w:bCs/>
                <w:color w:val="000000" w:themeColor="text1"/>
                <w:sz w:val="24"/>
                <w:szCs w:val="24"/>
                <w:bdr w:val="none" w:sz="0" w:space="0" w:color="auto" w:frame="1"/>
              </w:rPr>
              <w:t>(cc)</w:t>
            </w:r>
          </w:p>
        </w:tc>
        <w:tc>
          <w:tcPr>
            <w:tcW w:w="3408" w:type="dxa"/>
            <w:tcBorders>
              <w:top w:val="single" w:sz="8" w:space="0" w:color="auto"/>
              <w:left w:val="single" w:sz="6" w:space="0" w:color="D4D0C8"/>
              <w:bottom w:val="single" w:sz="8" w:space="0" w:color="auto"/>
              <w:right w:val="single" w:sz="8" w:space="0" w:color="auto"/>
            </w:tcBorders>
            <w:shd w:val="clear" w:color="auto" w:fill="A6A6A6"/>
            <w:tcMar>
              <w:top w:w="0" w:type="dxa"/>
              <w:left w:w="108" w:type="dxa"/>
              <w:bottom w:w="0" w:type="dxa"/>
              <w:right w:w="108" w:type="dxa"/>
            </w:tcMar>
            <w:hideMark/>
          </w:tcPr>
          <w:p w14:paraId="2653ACBB" w14:textId="45332F2C"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b/>
                <w:bCs/>
                <w:color w:val="000000" w:themeColor="text1"/>
                <w:sz w:val="24"/>
                <w:szCs w:val="24"/>
                <w:bdr w:val="none" w:sz="0" w:space="0" w:color="auto" w:frame="1"/>
              </w:rPr>
              <w:t>Rate</w:t>
            </w:r>
          </w:p>
          <w:p w14:paraId="73164D29"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b/>
                <w:bCs/>
                <w:color w:val="000000" w:themeColor="text1"/>
                <w:sz w:val="24"/>
                <w:szCs w:val="24"/>
                <w:bdr w:val="none" w:sz="0" w:space="0" w:color="auto" w:frame="1"/>
              </w:rPr>
              <w:t>Permitted</w:t>
            </w:r>
          </w:p>
        </w:tc>
        <w:tc>
          <w:tcPr>
            <w:tcW w:w="2991" w:type="dxa"/>
            <w:tcBorders>
              <w:top w:val="single" w:sz="8" w:space="0" w:color="auto"/>
              <w:left w:val="single" w:sz="6" w:space="0" w:color="D4D0C8"/>
              <w:bottom w:val="single" w:sz="8" w:space="0" w:color="auto"/>
              <w:right w:val="single" w:sz="8" w:space="0" w:color="auto"/>
            </w:tcBorders>
            <w:shd w:val="clear" w:color="auto" w:fill="A6A6A6"/>
            <w:tcMar>
              <w:top w:w="0" w:type="dxa"/>
              <w:left w:w="108" w:type="dxa"/>
              <w:bottom w:w="0" w:type="dxa"/>
              <w:right w:w="108" w:type="dxa"/>
            </w:tcMar>
            <w:hideMark/>
          </w:tcPr>
          <w:p w14:paraId="399B05D2"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b/>
                <w:bCs/>
                <w:color w:val="000000" w:themeColor="text1"/>
                <w:sz w:val="24"/>
                <w:szCs w:val="24"/>
                <w:bdr w:val="none" w:sz="0" w:space="0" w:color="auto" w:frame="1"/>
              </w:rPr>
              <w:t>If Car Sharing</w:t>
            </w:r>
          </w:p>
        </w:tc>
      </w:tr>
      <w:tr w:rsidR="00A002EF" w:rsidRPr="00A002EF" w14:paraId="362FA971" w14:textId="77777777" w:rsidTr="00A002EF">
        <w:tc>
          <w:tcPr>
            <w:tcW w:w="408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637ECC" w14:textId="57A58D10"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p>
          <w:p w14:paraId="62044248"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Under 1000</w:t>
            </w:r>
          </w:p>
          <w:p w14:paraId="586FACD4"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1001 to 2000</w:t>
            </w:r>
          </w:p>
          <w:p w14:paraId="4F4637B4"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Over 2000</w:t>
            </w:r>
          </w:p>
        </w:tc>
        <w:tc>
          <w:tcPr>
            <w:tcW w:w="3408"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53D3C370" w14:textId="0521961A"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p>
          <w:p w14:paraId="7DFD91BA"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0.30</w:t>
            </w:r>
          </w:p>
          <w:p w14:paraId="03CC77F2"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0.35</w:t>
            </w:r>
          </w:p>
          <w:p w14:paraId="56223DA1"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0.40</w:t>
            </w:r>
          </w:p>
        </w:tc>
        <w:tc>
          <w:tcPr>
            <w:tcW w:w="2991"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7AA32499" w14:textId="74881D83"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p>
          <w:p w14:paraId="5FBFFCFD"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0.35</w:t>
            </w:r>
          </w:p>
          <w:p w14:paraId="6359560B"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0.40</w:t>
            </w:r>
          </w:p>
          <w:p w14:paraId="7546BF8E" w14:textId="77777777" w:rsidR="00A002EF" w:rsidRPr="00A002EF" w:rsidRDefault="00A002EF" w:rsidP="00A002EF">
            <w:pPr>
              <w:spacing w:after="0" w:line="240" w:lineRule="auto"/>
              <w:jc w:val="center"/>
              <w:textAlignment w:val="baseline"/>
              <w:rPr>
                <w:rFonts w:ascii="Arial" w:eastAsia="Times New Roman" w:hAnsi="Arial" w:cs="Arial"/>
                <w:color w:val="000000" w:themeColor="text1"/>
                <w:sz w:val="24"/>
                <w:szCs w:val="24"/>
              </w:rPr>
            </w:pPr>
            <w:r w:rsidRPr="00A002EF">
              <w:rPr>
                <w:rFonts w:ascii="Arial" w:eastAsia="Times New Roman" w:hAnsi="Arial" w:cs="Arial"/>
                <w:color w:val="000000" w:themeColor="text1"/>
                <w:sz w:val="24"/>
                <w:szCs w:val="24"/>
                <w:bdr w:val="none" w:sz="0" w:space="0" w:color="auto" w:frame="1"/>
              </w:rPr>
              <w:t>0.45</w:t>
            </w:r>
          </w:p>
        </w:tc>
      </w:tr>
    </w:tbl>
    <w:p w14:paraId="779E51B5" w14:textId="57B476F2" w:rsidR="00A002EF" w:rsidRDefault="00A002EF" w:rsidP="00A002EF"/>
    <w:tbl>
      <w:tblPr>
        <w:tblW w:w="10488" w:type="dxa"/>
        <w:tblInd w:w="108" w:type="dxa"/>
        <w:shd w:val="clear" w:color="auto" w:fill="EFEFF1"/>
        <w:tblCellMar>
          <w:left w:w="0" w:type="dxa"/>
          <w:right w:w="0" w:type="dxa"/>
        </w:tblCellMar>
        <w:tblLook w:val="04A0" w:firstRow="1" w:lastRow="0" w:firstColumn="1" w:lastColumn="0" w:noHBand="0" w:noVBand="1"/>
      </w:tblPr>
      <w:tblGrid>
        <w:gridCol w:w="5177"/>
        <w:gridCol w:w="5311"/>
      </w:tblGrid>
      <w:tr w:rsidR="00A002EF" w:rsidRPr="00A002EF" w14:paraId="108EEBB4" w14:textId="77777777" w:rsidTr="00A002EF">
        <w:tc>
          <w:tcPr>
            <w:tcW w:w="4156"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28B83D6" w14:textId="77777777" w:rsidR="00A002EF" w:rsidRPr="00A002EF" w:rsidRDefault="00A002EF" w:rsidP="00A002EF">
            <w:pPr>
              <w:spacing w:after="0" w:line="240" w:lineRule="auto"/>
              <w:jc w:val="center"/>
              <w:textAlignment w:val="baseline"/>
              <w:rPr>
                <w:rFonts w:ascii="Arial" w:eastAsia="Times New Roman" w:hAnsi="Arial" w:cs="Arial"/>
                <w:color w:val="0D2B61"/>
                <w:sz w:val="24"/>
                <w:szCs w:val="24"/>
              </w:rPr>
            </w:pPr>
            <w:bookmarkStart w:id="0" w:name="_GoBack" w:colFirst="0" w:colLast="0"/>
            <w:r w:rsidRPr="00A002EF">
              <w:rPr>
                <w:rFonts w:ascii="Arial" w:eastAsia="Times New Roman" w:hAnsi="Arial" w:cs="Arial"/>
                <w:b/>
                <w:bCs/>
                <w:color w:val="0D2B61"/>
                <w:sz w:val="24"/>
                <w:szCs w:val="24"/>
                <w:bdr w:val="none" w:sz="0" w:space="0" w:color="auto" w:frame="1"/>
              </w:rPr>
              <w:t>Expense Type</w:t>
            </w:r>
          </w:p>
        </w:tc>
        <w:tc>
          <w:tcPr>
            <w:tcW w:w="4264" w:type="dxa"/>
            <w:tcBorders>
              <w:top w:val="single" w:sz="8" w:space="0" w:color="auto"/>
              <w:left w:val="single" w:sz="6" w:space="0" w:color="D4D0C8"/>
              <w:bottom w:val="single" w:sz="8" w:space="0" w:color="auto"/>
              <w:right w:val="single" w:sz="8" w:space="0" w:color="auto"/>
            </w:tcBorders>
            <w:shd w:val="clear" w:color="auto" w:fill="A6A6A6"/>
            <w:tcMar>
              <w:top w:w="0" w:type="dxa"/>
              <w:left w:w="108" w:type="dxa"/>
              <w:bottom w:w="0" w:type="dxa"/>
              <w:right w:w="108" w:type="dxa"/>
            </w:tcMar>
            <w:hideMark/>
          </w:tcPr>
          <w:p w14:paraId="2D4D7BB0" w14:textId="77777777" w:rsidR="00A002EF" w:rsidRPr="00A002EF" w:rsidRDefault="00A002EF" w:rsidP="00A002EF">
            <w:pPr>
              <w:spacing w:after="0" w:line="240" w:lineRule="auto"/>
              <w:jc w:val="center"/>
              <w:textAlignment w:val="baseline"/>
              <w:rPr>
                <w:rFonts w:ascii="Arial" w:eastAsia="Times New Roman" w:hAnsi="Arial" w:cs="Arial"/>
                <w:color w:val="0D2B61"/>
                <w:sz w:val="24"/>
                <w:szCs w:val="24"/>
              </w:rPr>
            </w:pPr>
            <w:r w:rsidRPr="00A002EF">
              <w:rPr>
                <w:rFonts w:ascii="Arial" w:eastAsia="Times New Roman" w:hAnsi="Arial" w:cs="Arial"/>
                <w:b/>
                <w:bCs/>
                <w:color w:val="0D2B61"/>
                <w:sz w:val="24"/>
                <w:szCs w:val="24"/>
                <w:bdr w:val="none" w:sz="0" w:space="0" w:color="auto" w:frame="1"/>
              </w:rPr>
              <w:t>Rate</w:t>
            </w:r>
          </w:p>
        </w:tc>
      </w:tr>
      <w:bookmarkEnd w:id="0"/>
      <w:tr w:rsidR="00A002EF" w:rsidRPr="00A002EF" w14:paraId="6A71CABC"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F506EC"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p w14:paraId="34175DDB"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Rail</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7F787764"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p w14:paraId="4B89398E"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Standard Class Travel</w:t>
            </w:r>
          </w:p>
        </w:tc>
      </w:tr>
      <w:tr w:rsidR="00A002EF" w:rsidRPr="00A002EF" w14:paraId="4EFCBE82"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B7972"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p w14:paraId="5DEEDA83"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Flights</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2F41B419"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p w14:paraId="06A6FB20"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Economy</w:t>
            </w:r>
          </w:p>
        </w:tc>
      </w:tr>
      <w:tr w:rsidR="00A002EF" w:rsidRPr="00A002EF" w14:paraId="328325BC"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2570CB"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p w14:paraId="24650758"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b/>
                <w:bCs/>
                <w:color w:val="0D2B61"/>
                <w:sz w:val="24"/>
                <w:szCs w:val="24"/>
                <w:bdr w:val="none" w:sz="0" w:space="0" w:color="auto" w:frame="1"/>
              </w:rPr>
              <w:t>Meals</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52D78E83"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rPr>
              <w:t> </w:t>
            </w:r>
          </w:p>
        </w:tc>
      </w:tr>
      <w:tr w:rsidR="00A002EF" w:rsidRPr="00A002EF" w14:paraId="3BCD69B3"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4B7795"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Breakfast</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26378A9D"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£7</w:t>
            </w:r>
          </w:p>
        </w:tc>
      </w:tr>
      <w:tr w:rsidR="00A002EF" w:rsidRPr="00A002EF" w14:paraId="19E685D9"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5CC880"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Lunch</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4C84B37C"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£9</w:t>
            </w:r>
          </w:p>
        </w:tc>
      </w:tr>
      <w:tr w:rsidR="00A002EF" w:rsidRPr="00A002EF" w14:paraId="705E9C38" w14:textId="77777777" w:rsidTr="00A002EF">
        <w:tc>
          <w:tcPr>
            <w:tcW w:w="4156"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A99B97"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Dinner</w:t>
            </w:r>
          </w:p>
        </w:tc>
        <w:tc>
          <w:tcPr>
            <w:tcW w:w="426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74C2CDD0" w14:textId="77777777" w:rsidR="00A002EF" w:rsidRPr="00A002EF" w:rsidRDefault="00A002EF" w:rsidP="00A002EF">
            <w:pPr>
              <w:spacing w:after="0" w:line="240" w:lineRule="auto"/>
              <w:textAlignment w:val="baseline"/>
              <w:rPr>
                <w:rFonts w:ascii="Arial" w:eastAsia="Times New Roman" w:hAnsi="Arial" w:cs="Arial"/>
                <w:color w:val="0D2B61"/>
                <w:sz w:val="24"/>
                <w:szCs w:val="24"/>
              </w:rPr>
            </w:pPr>
            <w:r w:rsidRPr="00A002EF">
              <w:rPr>
                <w:rFonts w:ascii="Arial" w:eastAsia="Times New Roman" w:hAnsi="Arial" w:cs="Arial"/>
                <w:color w:val="0D2B61"/>
                <w:sz w:val="24"/>
                <w:szCs w:val="24"/>
                <w:bdr w:val="none" w:sz="0" w:space="0" w:color="auto" w:frame="1"/>
              </w:rPr>
              <w:t>£15</w:t>
            </w:r>
          </w:p>
        </w:tc>
      </w:tr>
    </w:tbl>
    <w:p w14:paraId="4B55C28E" w14:textId="77777777" w:rsidR="00A002EF" w:rsidRPr="00A002EF" w:rsidRDefault="00A002EF" w:rsidP="00A002EF">
      <w:pPr>
        <w:rPr>
          <w:rFonts w:ascii="Arial" w:hAnsi="Arial" w:cs="Arial"/>
          <w:sz w:val="24"/>
          <w:szCs w:val="24"/>
        </w:rPr>
      </w:pPr>
    </w:p>
    <w:p w14:paraId="0AFC9FF1" w14:textId="1C1F0BEA" w:rsidR="00A002EF" w:rsidRPr="00A002EF" w:rsidRDefault="00A002EF" w:rsidP="00A002EF">
      <w:pPr>
        <w:rPr>
          <w:rFonts w:ascii="Arial" w:hAnsi="Arial" w:cs="Arial"/>
          <w:sz w:val="24"/>
          <w:szCs w:val="24"/>
        </w:rPr>
      </w:pPr>
      <w:r w:rsidRPr="00A002EF">
        <w:rPr>
          <w:rFonts w:ascii="Arial" w:hAnsi="Arial" w:cs="Arial"/>
          <w:sz w:val="24"/>
          <w:szCs w:val="24"/>
        </w:rPr>
        <w:t xml:space="preserve">Please send all completed forms and/or receipts to </w:t>
      </w:r>
      <w:hyperlink r:id="rId9" w:history="1">
        <w:r w:rsidRPr="003B05EA">
          <w:rPr>
            <w:rStyle w:val="Hyperlink"/>
            <w:rFonts w:ascii="Arial" w:hAnsi="Arial" w:cs="Arial"/>
            <w:sz w:val="24"/>
            <w:szCs w:val="24"/>
          </w:rPr>
          <w:t>expenses@englandboxing.org</w:t>
        </w:r>
      </w:hyperlink>
      <w:r w:rsidRPr="00A002EF">
        <w:rPr>
          <w:rFonts w:ascii="Arial" w:hAnsi="Arial" w:cs="Arial"/>
          <w:sz w:val="24"/>
          <w:szCs w:val="24"/>
        </w:rPr>
        <w:t xml:space="preserve"> or to:</w:t>
      </w:r>
    </w:p>
    <w:p w14:paraId="16D6A519" w14:textId="03D513A2" w:rsidR="00A002EF" w:rsidRPr="003B05EA" w:rsidRDefault="00A002EF" w:rsidP="00A002EF">
      <w:pPr>
        <w:rPr>
          <w:rFonts w:ascii="Arial" w:hAnsi="Arial" w:cs="Arial"/>
          <w:sz w:val="24"/>
          <w:szCs w:val="24"/>
        </w:rPr>
      </w:pPr>
      <w:r w:rsidRPr="003B05EA">
        <w:rPr>
          <w:rFonts w:ascii="Arial" w:hAnsi="Arial" w:cs="Arial"/>
          <w:sz w:val="24"/>
          <w:szCs w:val="24"/>
        </w:rPr>
        <w:t>England Boxing</w:t>
      </w:r>
      <w:r w:rsidR="003B05EA">
        <w:rPr>
          <w:rFonts w:ascii="Arial" w:hAnsi="Arial" w:cs="Arial"/>
          <w:sz w:val="24"/>
          <w:szCs w:val="24"/>
        </w:rPr>
        <w:br/>
      </w:r>
      <w:r w:rsidRPr="003B05EA">
        <w:rPr>
          <w:rFonts w:ascii="Arial" w:hAnsi="Arial" w:cs="Arial"/>
          <w:sz w:val="24"/>
          <w:szCs w:val="24"/>
        </w:rPr>
        <w:t>The English Institute of Sport</w:t>
      </w:r>
      <w:r w:rsidR="003B05EA">
        <w:rPr>
          <w:rFonts w:ascii="Arial" w:hAnsi="Arial" w:cs="Arial"/>
          <w:sz w:val="24"/>
          <w:szCs w:val="24"/>
        </w:rPr>
        <w:t>,</w:t>
      </w:r>
      <w:r w:rsidRPr="003B05EA">
        <w:rPr>
          <w:rFonts w:ascii="Arial" w:hAnsi="Arial" w:cs="Arial"/>
          <w:sz w:val="24"/>
          <w:szCs w:val="24"/>
        </w:rPr>
        <w:t xml:space="preserve"> Sheffield</w:t>
      </w:r>
      <w:r w:rsidR="003B05EA">
        <w:rPr>
          <w:rFonts w:ascii="Arial" w:hAnsi="Arial" w:cs="Arial"/>
          <w:sz w:val="24"/>
          <w:szCs w:val="24"/>
        </w:rPr>
        <w:br/>
      </w:r>
      <w:r w:rsidRPr="003B05EA">
        <w:rPr>
          <w:rFonts w:ascii="Arial" w:hAnsi="Arial" w:cs="Arial"/>
          <w:sz w:val="24"/>
          <w:szCs w:val="24"/>
        </w:rPr>
        <w:t>Coleridge Road</w:t>
      </w:r>
      <w:r w:rsidR="003B05EA">
        <w:rPr>
          <w:rFonts w:ascii="Arial" w:hAnsi="Arial" w:cs="Arial"/>
          <w:sz w:val="24"/>
          <w:szCs w:val="24"/>
        </w:rPr>
        <w:br/>
      </w:r>
      <w:r w:rsidRPr="003B05EA">
        <w:rPr>
          <w:rFonts w:ascii="Arial" w:hAnsi="Arial" w:cs="Arial"/>
          <w:sz w:val="24"/>
          <w:szCs w:val="24"/>
        </w:rPr>
        <w:t>Sheffield</w:t>
      </w:r>
      <w:r w:rsidR="003B05EA">
        <w:rPr>
          <w:rFonts w:ascii="Arial" w:hAnsi="Arial" w:cs="Arial"/>
          <w:sz w:val="24"/>
          <w:szCs w:val="24"/>
        </w:rPr>
        <w:br/>
      </w:r>
      <w:r w:rsidRPr="003B05EA">
        <w:rPr>
          <w:rFonts w:ascii="Arial" w:hAnsi="Arial" w:cs="Arial"/>
          <w:sz w:val="24"/>
          <w:szCs w:val="24"/>
        </w:rPr>
        <w:t>S9 5DA</w:t>
      </w:r>
    </w:p>
    <w:p w14:paraId="4A37F961" w14:textId="6066D095" w:rsidR="003B05EA" w:rsidRPr="003B05EA" w:rsidRDefault="003B05EA" w:rsidP="00A002EF">
      <w:pPr>
        <w:rPr>
          <w:rFonts w:ascii="Arial" w:hAnsi="Arial" w:cs="Arial"/>
          <w:sz w:val="24"/>
          <w:szCs w:val="24"/>
        </w:rPr>
      </w:pPr>
    </w:p>
    <w:p w14:paraId="635CD5DE" w14:textId="1C9CF3F3" w:rsidR="003B05EA" w:rsidRPr="003B05EA" w:rsidRDefault="003B05EA" w:rsidP="00A002EF">
      <w:pPr>
        <w:rPr>
          <w:rFonts w:ascii="Arial" w:hAnsi="Arial" w:cs="Arial"/>
          <w:b/>
          <w:bCs/>
          <w:sz w:val="24"/>
          <w:szCs w:val="24"/>
        </w:rPr>
      </w:pPr>
      <w:r w:rsidRPr="003B05EA">
        <w:rPr>
          <w:rFonts w:ascii="Arial" w:hAnsi="Arial" w:cs="Arial"/>
          <w:b/>
          <w:bCs/>
          <w:sz w:val="24"/>
          <w:szCs w:val="24"/>
        </w:rPr>
        <w:t>Further questions?</w:t>
      </w:r>
    </w:p>
    <w:p w14:paraId="30303C27" w14:textId="608795D2" w:rsidR="00A002EF" w:rsidRPr="003B05EA" w:rsidRDefault="00A002EF" w:rsidP="00A002EF">
      <w:pPr>
        <w:rPr>
          <w:rFonts w:ascii="Arial" w:hAnsi="Arial" w:cs="Arial"/>
          <w:sz w:val="24"/>
          <w:szCs w:val="24"/>
        </w:rPr>
      </w:pPr>
      <w:r w:rsidRPr="003B05EA">
        <w:rPr>
          <w:rFonts w:ascii="Arial" w:hAnsi="Arial" w:cs="Arial"/>
          <w:sz w:val="24"/>
          <w:szCs w:val="24"/>
        </w:rPr>
        <w:t>If have further queries regarding expenses, contact the office on 0114 223 5642</w:t>
      </w:r>
      <w:r w:rsidR="00E01F49">
        <w:rPr>
          <w:rFonts w:ascii="Arial" w:hAnsi="Arial" w:cs="Arial"/>
          <w:sz w:val="24"/>
          <w:szCs w:val="24"/>
        </w:rPr>
        <w:t xml:space="preserve">. </w:t>
      </w:r>
      <w:r w:rsidRPr="003B05EA">
        <w:rPr>
          <w:rFonts w:ascii="Arial" w:hAnsi="Arial" w:cs="Arial"/>
          <w:sz w:val="24"/>
          <w:szCs w:val="24"/>
        </w:rPr>
        <w:t>Queries will be answered between the hours of 09.30 to 14.30 Monday to Friday.  Outside of these hours, please leave a voicemail message or email and you will be contacted the next working day.</w:t>
      </w:r>
    </w:p>
    <w:sectPr w:rsidR="00A002EF" w:rsidRPr="003B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EF"/>
    <w:rsid w:val="003B05EA"/>
    <w:rsid w:val="004E4A7E"/>
    <w:rsid w:val="00A002EF"/>
    <w:rsid w:val="00E0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0BF4"/>
  <w15:chartTrackingRefBased/>
  <w15:docId w15:val="{5F955294-E537-4122-B11D-6FEA16B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2EF"/>
    <w:rPr>
      <w:b/>
      <w:bCs/>
    </w:rPr>
  </w:style>
  <w:style w:type="character" w:styleId="Hyperlink">
    <w:name w:val="Hyperlink"/>
    <w:basedOn w:val="DefaultParagraphFont"/>
    <w:uiPriority w:val="99"/>
    <w:unhideWhenUsed/>
    <w:rsid w:val="003B05EA"/>
    <w:rPr>
      <w:color w:val="0563C1" w:themeColor="hyperlink"/>
      <w:u w:val="single"/>
    </w:rPr>
  </w:style>
  <w:style w:type="character" w:styleId="UnresolvedMention">
    <w:name w:val="Unresolved Mention"/>
    <w:basedOn w:val="DefaultParagraphFont"/>
    <w:uiPriority w:val="99"/>
    <w:semiHidden/>
    <w:unhideWhenUsed/>
    <w:rsid w:val="003B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251">
      <w:bodyDiv w:val="1"/>
      <w:marLeft w:val="0"/>
      <w:marRight w:val="0"/>
      <w:marTop w:val="0"/>
      <w:marBottom w:val="0"/>
      <w:divBdr>
        <w:top w:val="none" w:sz="0" w:space="0" w:color="auto"/>
        <w:left w:val="none" w:sz="0" w:space="0" w:color="auto"/>
        <w:bottom w:val="none" w:sz="0" w:space="0" w:color="auto"/>
        <w:right w:val="none" w:sz="0" w:space="0" w:color="auto"/>
      </w:divBdr>
      <w:divsChild>
        <w:div w:id="642152694">
          <w:marLeft w:val="0"/>
          <w:marRight w:val="0"/>
          <w:marTop w:val="0"/>
          <w:marBottom w:val="0"/>
          <w:divBdr>
            <w:top w:val="none" w:sz="0" w:space="0" w:color="auto"/>
            <w:left w:val="none" w:sz="0" w:space="0" w:color="auto"/>
            <w:bottom w:val="none" w:sz="0" w:space="0" w:color="auto"/>
            <w:right w:val="none" w:sz="0" w:space="0" w:color="auto"/>
          </w:divBdr>
        </w:div>
        <w:div w:id="1882591173">
          <w:marLeft w:val="0"/>
          <w:marRight w:val="0"/>
          <w:marTop w:val="0"/>
          <w:marBottom w:val="0"/>
          <w:divBdr>
            <w:top w:val="none" w:sz="0" w:space="0" w:color="auto"/>
            <w:left w:val="none" w:sz="0" w:space="0" w:color="auto"/>
            <w:bottom w:val="none" w:sz="0" w:space="0" w:color="auto"/>
            <w:right w:val="none" w:sz="0" w:space="0" w:color="auto"/>
          </w:divBdr>
        </w:div>
        <w:div w:id="2081098169">
          <w:marLeft w:val="0"/>
          <w:marRight w:val="0"/>
          <w:marTop w:val="0"/>
          <w:marBottom w:val="0"/>
          <w:divBdr>
            <w:top w:val="none" w:sz="0" w:space="0" w:color="auto"/>
            <w:left w:val="none" w:sz="0" w:space="0" w:color="auto"/>
            <w:bottom w:val="none" w:sz="0" w:space="0" w:color="auto"/>
            <w:right w:val="none" w:sz="0" w:space="0" w:color="auto"/>
          </w:divBdr>
        </w:div>
        <w:div w:id="433213866">
          <w:marLeft w:val="0"/>
          <w:marRight w:val="0"/>
          <w:marTop w:val="0"/>
          <w:marBottom w:val="0"/>
          <w:divBdr>
            <w:top w:val="none" w:sz="0" w:space="0" w:color="auto"/>
            <w:left w:val="none" w:sz="0" w:space="0" w:color="auto"/>
            <w:bottom w:val="none" w:sz="0" w:space="0" w:color="auto"/>
            <w:right w:val="none" w:sz="0" w:space="0" w:color="auto"/>
          </w:divBdr>
        </w:div>
        <w:div w:id="1991395717">
          <w:marLeft w:val="0"/>
          <w:marRight w:val="0"/>
          <w:marTop w:val="0"/>
          <w:marBottom w:val="0"/>
          <w:divBdr>
            <w:top w:val="none" w:sz="0" w:space="0" w:color="auto"/>
            <w:left w:val="none" w:sz="0" w:space="0" w:color="auto"/>
            <w:bottom w:val="none" w:sz="0" w:space="0" w:color="auto"/>
            <w:right w:val="none" w:sz="0" w:space="0" w:color="auto"/>
          </w:divBdr>
        </w:div>
        <w:div w:id="53550517">
          <w:marLeft w:val="0"/>
          <w:marRight w:val="0"/>
          <w:marTop w:val="0"/>
          <w:marBottom w:val="0"/>
          <w:divBdr>
            <w:top w:val="none" w:sz="0" w:space="0" w:color="auto"/>
            <w:left w:val="none" w:sz="0" w:space="0" w:color="auto"/>
            <w:bottom w:val="none" w:sz="0" w:space="0" w:color="auto"/>
            <w:right w:val="none" w:sz="0" w:space="0" w:color="auto"/>
          </w:divBdr>
        </w:div>
        <w:div w:id="1003750229">
          <w:marLeft w:val="0"/>
          <w:marRight w:val="0"/>
          <w:marTop w:val="0"/>
          <w:marBottom w:val="0"/>
          <w:divBdr>
            <w:top w:val="none" w:sz="0" w:space="0" w:color="auto"/>
            <w:left w:val="none" w:sz="0" w:space="0" w:color="auto"/>
            <w:bottom w:val="none" w:sz="0" w:space="0" w:color="auto"/>
            <w:right w:val="none" w:sz="0" w:space="0" w:color="auto"/>
          </w:divBdr>
        </w:div>
        <w:div w:id="1593127458">
          <w:marLeft w:val="0"/>
          <w:marRight w:val="0"/>
          <w:marTop w:val="0"/>
          <w:marBottom w:val="0"/>
          <w:divBdr>
            <w:top w:val="none" w:sz="0" w:space="0" w:color="auto"/>
            <w:left w:val="none" w:sz="0" w:space="0" w:color="auto"/>
            <w:bottom w:val="none" w:sz="0" w:space="0" w:color="auto"/>
            <w:right w:val="none" w:sz="0" w:space="0" w:color="auto"/>
          </w:divBdr>
        </w:div>
        <w:div w:id="1708406394">
          <w:marLeft w:val="0"/>
          <w:marRight w:val="0"/>
          <w:marTop w:val="0"/>
          <w:marBottom w:val="0"/>
          <w:divBdr>
            <w:top w:val="none" w:sz="0" w:space="0" w:color="auto"/>
            <w:left w:val="none" w:sz="0" w:space="0" w:color="auto"/>
            <w:bottom w:val="none" w:sz="0" w:space="0" w:color="auto"/>
            <w:right w:val="none" w:sz="0" w:space="0" w:color="auto"/>
          </w:divBdr>
        </w:div>
        <w:div w:id="2143304591">
          <w:marLeft w:val="0"/>
          <w:marRight w:val="0"/>
          <w:marTop w:val="0"/>
          <w:marBottom w:val="0"/>
          <w:divBdr>
            <w:top w:val="none" w:sz="0" w:space="0" w:color="auto"/>
            <w:left w:val="none" w:sz="0" w:space="0" w:color="auto"/>
            <w:bottom w:val="none" w:sz="0" w:space="0" w:color="auto"/>
            <w:right w:val="none" w:sz="0" w:space="0" w:color="auto"/>
          </w:divBdr>
        </w:div>
        <w:div w:id="2104766083">
          <w:marLeft w:val="0"/>
          <w:marRight w:val="0"/>
          <w:marTop w:val="0"/>
          <w:marBottom w:val="0"/>
          <w:divBdr>
            <w:top w:val="none" w:sz="0" w:space="0" w:color="auto"/>
            <w:left w:val="none" w:sz="0" w:space="0" w:color="auto"/>
            <w:bottom w:val="none" w:sz="0" w:space="0" w:color="auto"/>
            <w:right w:val="none" w:sz="0" w:space="0" w:color="auto"/>
          </w:divBdr>
        </w:div>
        <w:div w:id="1517688999">
          <w:marLeft w:val="0"/>
          <w:marRight w:val="0"/>
          <w:marTop w:val="0"/>
          <w:marBottom w:val="0"/>
          <w:divBdr>
            <w:top w:val="none" w:sz="0" w:space="0" w:color="auto"/>
            <w:left w:val="none" w:sz="0" w:space="0" w:color="auto"/>
            <w:bottom w:val="none" w:sz="0" w:space="0" w:color="auto"/>
            <w:right w:val="none" w:sz="0" w:space="0" w:color="auto"/>
          </w:divBdr>
        </w:div>
        <w:div w:id="1010376094">
          <w:marLeft w:val="0"/>
          <w:marRight w:val="0"/>
          <w:marTop w:val="0"/>
          <w:marBottom w:val="0"/>
          <w:divBdr>
            <w:top w:val="none" w:sz="0" w:space="0" w:color="auto"/>
            <w:left w:val="none" w:sz="0" w:space="0" w:color="auto"/>
            <w:bottom w:val="none" w:sz="0" w:space="0" w:color="auto"/>
            <w:right w:val="none" w:sz="0" w:space="0" w:color="auto"/>
          </w:divBdr>
        </w:div>
        <w:div w:id="967660345">
          <w:marLeft w:val="0"/>
          <w:marRight w:val="0"/>
          <w:marTop w:val="0"/>
          <w:marBottom w:val="0"/>
          <w:divBdr>
            <w:top w:val="none" w:sz="0" w:space="0" w:color="auto"/>
            <w:left w:val="none" w:sz="0" w:space="0" w:color="auto"/>
            <w:bottom w:val="none" w:sz="0" w:space="0" w:color="auto"/>
            <w:right w:val="none" w:sz="0" w:space="0" w:color="auto"/>
          </w:divBdr>
        </w:div>
        <w:div w:id="1619792895">
          <w:marLeft w:val="0"/>
          <w:marRight w:val="0"/>
          <w:marTop w:val="0"/>
          <w:marBottom w:val="0"/>
          <w:divBdr>
            <w:top w:val="none" w:sz="0" w:space="0" w:color="auto"/>
            <w:left w:val="none" w:sz="0" w:space="0" w:color="auto"/>
            <w:bottom w:val="none" w:sz="0" w:space="0" w:color="auto"/>
            <w:right w:val="none" w:sz="0" w:space="0" w:color="auto"/>
          </w:divBdr>
        </w:div>
        <w:div w:id="704596769">
          <w:marLeft w:val="0"/>
          <w:marRight w:val="0"/>
          <w:marTop w:val="0"/>
          <w:marBottom w:val="0"/>
          <w:divBdr>
            <w:top w:val="none" w:sz="0" w:space="0" w:color="auto"/>
            <w:left w:val="none" w:sz="0" w:space="0" w:color="auto"/>
            <w:bottom w:val="none" w:sz="0" w:space="0" w:color="auto"/>
            <w:right w:val="none" w:sz="0" w:space="0" w:color="auto"/>
          </w:divBdr>
        </w:div>
        <w:div w:id="1379664517">
          <w:marLeft w:val="0"/>
          <w:marRight w:val="0"/>
          <w:marTop w:val="0"/>
          <w:marBottom w:val="0"/>
          <w:divBdr>
            <w:top w:val="none" w:sz="0" w:space="0" w:color="auto"/>
            <w:left w:val="none" w:sz="0" w:space="0" w:color="auto"/>
            <w:bottom w:val="none" w:sz="0" w:space="0" w:color="auto"/>
            <w:right w:val="none" w:sz="0" w:space="0" w:color="auto"/>
          </w:divBdr>
        </w:div>
        <w:div w:id="814487483">
          <w:marLeft w:val="0"/>
          <w:marRight w:val="0"/>
          <w:marTop w:val="0"/>
          <w:marBottom w:val="0"/>
          <w:divBdr>
            <w:top w:val="none" w:sz="0" w:space="0" w:color="auto"/>
            <w:left w:val="none" w:sz="0" w:space="0" w:color="auto"/>
            <w:bottom w:val="none" w:sz="0" w:space="0" w:color="auto"/>
            <w:right w:val="none" w:sz="0" w:space="0" w:color="auto"/>
          </w:divBdr>
        </w:div>
      </w:divsChild>
    </w:div>
    <w:div w:id="531648579">
      <w:bodyDiv w:val="1"/>
      <w:marLeft w:val="0"/>
      <w:marRight w:val="0"/>
      <w:marTop w:val="0"/>
      <w:marBottom w:val="0"/>
      <w:divBdr>
        <w:top w:val="none" w:sz="0" w:space="0" w:color="auto"/>
        <w:left w:val="none" w:sz="0" w:space="0" w:color="auto"/>
        <w:bottom w:val="none" w:sz="0" w:space="0" w:color="auto"/>
        <w:right w:val="none" w:sz="0" w:space="0" w:color="auto"/>
      </w:divBdr>
      <w:divsChild>
        <w:div w:id="416829245">
          <w:marLeft w:val="0"/>
          <w:marRight w:val="0"/>
          <w:marTop w:val="0"/>
          <w:marBottom w:val="0"/>
          <w:divBdr>
            <w:top w:val="none" w:sz="0" w:space="0" w:color="auto"/>
            <w:left w:val="none" w:sz="0" w:space="0" w:color="auto"/>
            <w:bottom w:val="none" w:sz="0" w:space="0" w:color="auto"/>
            <w:right w:val="none" w:sz="0" w:space="0" w:color="auto"/>
          </w:divBdr>
        </w:div>
        <w:div w:id="2146502315">
          <w:marLeft w:val="0"/>
          <w:marRight w:val="0"/>
          <w:marTop w:val="0"/>
          <w:marBottom w:val="0"/>
          <w:divBdr>
            <w:top w:val="none" w:sz="0" w:space="0" w:color="auto"/>
            <w:left w:val="none" w:sz="0" w:space="0" w:color="auto"/>
            <w:bottom w:val="none" w:sz="0" w:space="0" w:color="auto"/>
            <w:right w:val="none" w:sz="0" w:space="0" w:color="auto"/>
          </w:divBdr>
        </w:div>
        <w:div w:id="1717310634">
          <w:marLeft w:val="0"/>
          <w:marRight w:val="0"/>
          <w:marTop w:val="0"/>
          <w:marBottom w:val="0"/>
          <w:divBdr>
            <w:top w:val="none" w:sz="0" w:space="0" w:color="auto"/>
            <w:left w:val="none" w:sz="0" w:space="0" w:color="auto"/>
            <w:bottom w:val="none" w:sz="0" w:space="0" w:color="auto"/>
            <w:right w:val="none" w:sz="0" w:space="0" w:color="auto"/>
          </w:divBdr>
        </w:div>
        <w:div w:id="1194656548">
          <w:marLeft w:val="0"/>
          <w:marRight w:val="0"/>
          <w:marTop w:val="0"/>
          <w:marBottom w:val="0"/>
          <w:divBdr>
            <w:top w:val="none" w:sz="0" w:space="0" w:color="auto"/>
            <w:left w:val="none" w:sz="0" w:space="0" w:color="auto"/>
            <w:bottom w:val="none" w:sz="0" w:space="0" w:color="auto"/>
            <w:right w:val="none" w:sz="0" w:space="0" w:color="auto"/>
          </w:divBdr>
        </w:div>
        <w:div w:id="50542905">
          <w:marLeft w:val="0"/>
          <w:marRight w:val="0"/>
          <w:marTop w:val="0"/>
          <w:marBottom w:val="0"/>
          <w:divBdr>
            <w:top w:val="none" w:sz="0" w:space="0" w:color="auto"/>
            <w:left w:val="none" w:sz="0" w:space="0" w:color="auto"/>
            <w:bottom w:val="none" w:sz="0" w:space="0" w:color="auto"/>
            <w:right w:val="none" w:sz="0" w:space="0" w:color="auto"/>
          </w:divBdr>
        </w:div>
        <w:div w:id="1416592304">
          <w:marLeft w:val="0"/>
          <w:marRight w:val="0"/>
          <w:marTop w:val="0"/>
          <w:marBottom w:val="0"/>
          <w:divBdr>
            <w:top w:val="none" w:sz="0" w:space="0" w:color="auto"/>
            <w:left w:val="none" w:sz="0" w:space="0" w:color="auto"/>
            <w:bottom w:val="none" w:sz="0" w:space="0" w:color="auto"/>
            <w:right w:val="none" w:sz="0" w:space="0" w:color="auto"/>
          </w:divBdr>
        </w:div>
        <w:div w:id="1232736305">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234049280">
          <w:marLeft w:val="0"/>
          <w:marRight w:val="0"/>
          <w:marTop w:val="0"/>
          <w:marBottom w:val="0"/>
          <w:divBdr>
            <w:top w:val="none" w:sz="0" w:space="0" w:color="auto"/>
            <w:left w:val="none" w:sz="0" w:space="0" w:color="auto"/>
            <w:bottom w:val="none" w:sz="0" w:space="0" w:color="auto"/>
            <w:right w:val="none" w:sz="0" w:space="0" w:color="auto"/>
          </w:divBdr>
        </w:div>
        <w:div w:id="1463961130">
          <w:marLeft w:val="0"/>
          <w:marRight w:val="0"/>
          <w:marTop w:val="0"/>
          <w:marBottom w:val="0"/>
          <w:divBdr>
            <w:top w:val="none" w:sz="0" w:space="0" w:color="auto"/>
            <w:left w:val="none" w:sz="0" w:space="0" w:color="auto"/>
            <w:bottom w:val="none" w:sz="0" w:space="0" w:color="auto"/>
            <w:right w:val="none" w:sz="0" w:space="0" w:color="auto"/>
          </w:divBdr>
        </w:div>
        <w:div w:id="1144926012">
          <w:marLeft w:val="0"/>
          <w:marRight w:val="0"/>
          <w:marTop w:val="0"/>
          <w:marBottom w:val="0"/>
          <w:divBdr>
            <w:top w:val="none" w:sz="0" w:space="0" w:color="auto"/>
            <w:left w:val="none" w:sz="0" w:space="0" w:color="auto"/>
            <w:bottom w:val="none" w:sz="0" w:space="0" w:color="auto"/>
            <w:right w:val="none" w:sz="0" w:space="0" w:color="auto"/>
          </w:divBdr>
        </w:div>
        <w:div w:id="434521443">
          <w:marLeft w:val="0"/>
          <w:marRight w:val="0"/>
          <w:marTop w:val="0"/>
          <w:marBottom w:val="0"/>
          <w:divBdr>
            <w:top w:val="none" w:sz="0" w:space="0" w:color="auto"/>
            <w:left w:val="none" w:sz="0" w:space="0" w:color="auto"/>
            <w:bottom w:val="none" w:sz="0" w:space="0" w:color="auto"/>
            <w:right w:val="none" w:sz="0" w:space="0" w:color="auto"/>
          </w:divBdr>
        </w:div>
        <w:div w:id="2082409270">
          <w:marLeft w:val="0"/>
          <w:marRight w:val="0"/>
          <w:marTop w:val="0"/>
          <w:marBottom w:val="0"/>
          <w:divBdr>
            <w:top w:val="none" w:sz="0" w:space="0" w:color="auto"/>
            <w:left w:val="none" w:sz="0" w:space="0" w:color="auto"/>
            <w:bottom w:val="none" w:sz="0" w:space="0" w:color="auto"/>
            <w:right w:val="none" w:sz="0" w:space="0" w:color="auto"/>
          </w:divBdr>
        </w:div>
        <w:div w:id="630553158">
          <w:marLeft w:val="0"/>
          <w:marRight w:val="0"/>
          <w:marTop w:val="0"/>
          <w:marBottom w:val="0"/>
          <w:divBdr>
            <w:top w:val="none" w:sz="0" w:space="0" w:color="auto"/>
            <w:left w:val="none" w:sz="0" w:space="0" w:color="auto"/>
            <w:bottom w:val="none" w:sz="0" w:space="0" w:color="auto"/>
            <w:right w:val="none" w:sz="0" w:space="0" w:color="auto"/>
          </w:divBdr>
        </w:div>
        <w:div w:id="69082794">
          <w:marLeft w:val="0"/>
          <w:marRight w:val="0"/>
          <w:marTop w:val="0"/>
          <w:marBottom w:val="0"/>
          <w:divBdr>
            <w:top w:val="none" w:sz="0" w:space="0" w:color="auto"/>
            <w:left w:val="none" w:sz="0" w:space="0" w:color="auto"/>
            <w:bottom w:val="none" w:sz="0" w:space="0" w:color="auto"/>
            <w:right w:val="none" w:sz="0" w:space="0" w:color="auto"/>
          </w:divBdr>
        </w:div>
        <w:div w:id="1998458443">
          <w:marLeft w:val="0"/>
          <w:marRight w:val="0"/>
          <w:marTop w:val="0"/>
          <w:marBottom w:val="0"/>
          <w:divBdr>
            <w:top w:val="none" w:sz="0" w:space="0" w:color="auto"/>
            <w:left w:val="none" w:sz="0" w:space="0" w:color="auto"/>
            <w:bottom w:val="none" w:sz="0" w:space="0" w:color="auto"/>
            <w:right w:val="none" w:sz="0" w:space="0" w:color="auto"/>
          </w:divBdr>
        </w:div>
        <w:div w:id="1833369609">
          <w:marLeft w:val="0"/>
          <w:marRight w:val="0"/>
          <w:marTop w:val="0"/>
          <w:marBottom w:val="0"/>
          <w:divBdr>
            <w:top w:val="none" w:sz="0" w:space="0" w:color="auto"/>
            <w:left w:val="none" w:sz="0" w:space="0" w:color="auto"/>
            <w:bottom w:val="none" w:sz="0" w:space="0" w:color="auto"/>
            <w:right w:val="none" w:sz="0" w:space="0" w:color="auto"/>
          </w:divBdr>
        </w:div>
      </w:divsChild>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andboxing.org.temp.link/wp/wp-content/uploads/2019/06/Mileage-form-Talent.doc" TargetMode="External"/><Relationship Id="rId3" Type="http://schemas.openxmlformats.org/officeDocument/2006/relationships/webSettings" Target="webSettings.xml"/><Relationship Id="rId7" Type="http://schemas.openxmlformats.org/officeDocument/2006/relationships/hyperlink" Target="http://englandboxing.org.temp.link/wp/wp-content/uploads/2019/06/EXPENSES_CLAIM_FORM_Master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andboxing.org.temp.link/wp/wp-content/uploads/2019/06/Mileage-form-Talent.doc" TargetMode="External"/><Relationship Id="rId11" Type="http://schemas.openxmlformats.org/officeDocument/2006/relationships/theme" Target="theme/theme1.xml"/><Relationship Id="rId5" Type="http://schemas.openxmlformats.org/officeDocument/2006/relationships/hyperlink" Target="http://englandboxing.org.temp.link/wp/wp-content/uploads/2019/06/EXPENSES_CLAIM_FORM_Talent.do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expenses@englandbox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Halfpenny</dc:creator>
  <cp:keywords/>
  <dc:description/>
  <cp:lastModifiedBy>Matthew Halfpenny</cp:lastModifiedBy>
  <cp:revision>1</cp:revision>
  <dcterms:created xsi:type="dcterms:W3CDTF">2019-06-12T11:43:00Z</dcterms:created>
  <dcterms:modified xsi:type="dcterms:W3CDTF">2019-06-12T12:31:00Z</dcterms:modified>
</cp:coreProperties>
</file>